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D8" w:rsidRPr="00C340BE" w:rsidRDefault="001A16D8" w:rsidP="001A16D8">
      <w:pPr>
        <w:shd w:val="clear" w:color="auto" w:fill="FFFFFF"/>
        <w:spacing w:line="276" w:lineRule="auto"/>
        <w:jc w:val="center"/>
        <w:rPr>
          <w:rFonts w:ascii="Century" w:hAnsi="Century"/>
          <w:sz w:val="24"/>
          <w:lang w:eastAsia="ru-RU"/>
        </w:rPr>
      </w:pPr>
      <w:bookmarkStart w:id="0" w:name="_Hlk69735875"/>
      <w:bookmarkStart w:id="1" w:name="_Hlk62647722"/>
      <w:r>
        <w:rPr>
          <w:rFonts w:ascii="Century" w:hAnsi="Century"/>
          <w:noProof/>
          <w:sz w:val="24"/>
          <w:lang w:eastAsia="uk-UA"/>
        </w:rPr>
        <w:drawing>
          <wp:inline distT="0" distB="0" distL="0" distR="0">
            <wp:extent cx="562610" cy="62420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6D8" w:rsidRPr="00C340BE" w:rsidRDefault="001A16D8" w:rsidP="001A16D8">
      <w:pPr>
        <w:shd w:val="clear" w:color="auto" w:fill="FFFFFF"/>
        <w:jc w:val="center"/>
        <w:rPr>
          <w:rFonts w:ascii="Century" w:hAnsi="Century"/>
          <w:sz w:val="32"/>
          <w:szCs w:val="32"/>
          <w:lang w:eastAsia="ru-RU"/>
        </w:rPr>
      </w:pPr>
      <w:r w:rsidRPr="00C340BE">
        <w:rPr>
          <w:rFonts w:ascii="Century" w:hAnsi="Century"/>
          <w:sz w:val="32"/>
          <w:szCs w:val="32"/>
          <w:lang w:eastAsia="ru-RU"/>
        </w:rPr>
        <w:t>УКРАЇНА</w:t>
      </w:r>
    </w:p>
    <w:p w:rsidR="001A16D8" w:rsidRPr="00C340BE" w:rsidRDefault="001A16D8" w:rsidP="001A16D8">
      <w:pPr>
        <w:shd w:val="clear" w:color="auto" w:fill="FFFFFF"/>
        <w:jc w:val="center"/>
        <w:rPr>
          <w:rFonts w:ascii="Century" w:hAnsi="Century"/>
          <w:b/>
          <w:sz w:val="32"/>
          <w:lang w:eastAsia="ru-RU"/>
        </w:rPr>
      </w:pPr>
      <w:r w:rsidRPr="00C340BE">
        <w:rPr>
          <w:rFonts w:ascii="Century" w:hAnsi="Century"/>
          <w:b/>
          <w:sz w:val="32"/>
          <w:lang w:eastAsia="ru-RU"/>
        </w:rPr>
        <w:t>ГОРОДОЦЬКА МІСЬКА РАДА</w:t>
      </w:r>
    </w:p>
    <w:p w:rsidR="001A16D8" w:rsidRPr="00C340BE" w:rsidRDefault="001A16D8" w:rsidP="001A16D8">
      <w:pPr>
        <w:shd w:val="clear" w:color="auto" w:fill="FFFFFF"/>
        <w:jc w:val="center"/>
        <w:rPr>
          <w:rFonts w:ascii="Century" w:hAnsi="Century"/>
          <w:sz w:val="32"/>
          <w:lang w:eastAsia="ru-RU"/>
        </w:rPr>
      </w:pPr>
      <w:r w:rsidRPr="00C340BE">
        <w:rPr>
          <w:rFonts w:ascii="Century" w:hAnsi="Century"/>
          <w:sz w:val="32"/>
          <w:lang w:eastAsia="ru-RU"/>
        </w:rPr>
        <w:t>ЛЬВІВСЬКОЇ ОБЛАСТІ</w:t>
      </w:r>
    </w:p>
    <w:p w:rsidR="001A16D8" w:rsidRDefault="001A16D8" w:rsidP="001A16D8">
      <w:pPr>
        <w:shd w:val="clear" w:color="auto" w:fill="FFFFFF"/>
        <w:jc w:val="center"/>
        <w:rPr>
          <w:rFonts w:ascii="Century" w:hAnsi="Century"/>
          <w:bCs/>
          <w:caps/>
          <w:szCs w:val="28"/>
          <w:lang w:eastAsia="ru-RU"/>
        </w:rPr>
      </w:pPr>
      <w:r>
        <w:rPr>
          <w:rFonts w:ascii="Century" w:hAnsi="Century"/>
          <w:b/>
          <w:sz w:val="32"/>
          <w:szCs w:val="32"/>
          <w:lang w:eastAsia="ru-RU"/>
        </w:rPr>
        <w:t>26</w:t>
      </w:r>
      <w:r w:rsidRPr="00C340BE">
        <w:rPr>
          <w:rFonts w:ascii="Century" w:hAnsi="Century"/>
          <w:b/>
          <w:sz w:val="32"/>
          <w:szCs w:val="32"/>
          <w:lang w:eastAsia="ru-RU"/>
        </w:rPr>
        <w:t xml:space="preserve"> </w:t>
      </w:r>
      <w:r w:rsidRPr="00FD1851">
        <w:rPr>
          <w:rFonts w:ascii="Century" w:hAnsi="Century"/>
          <w:b/>
          <w:bCs/>
          <w:caps/>
          <w:szCs w:val="28"/>
          <w:lang w:eastAsia="ru-RU"/>
        </w:rPr>
        <w:t>сесія восьмого скликання</w:t>
      </w:r>
    </w:p>
    <w:p w:rsidR="00520108" w:rsidRPr="00C340BE" w:rsidRDefault="00520108" w:rsidP="001A16D8">
      <w:pPr>
        <w:shd w:val="clear" w:color="auto" w:fill="FFFFFF"/>
        <w:jc w:val="center"/>
        <w:rPr>
          <w:rFonts w:ascii="Century" w:hAnsi="Century"/>
          <w:bCs/>
          <w:szCs w:val="28"/>
          <w:lang w:eastAsia="ru-RU"/>
        </w:rPr>
      </w:pPr>
    </w:p>
    <w:p w:rsidR="001A16D8" w:rsidRPr="00C340BE" w:rsidRDefault="001A16D8" w:rsidP="001A16D8">
      <w:pPr>
        <w:spacing w:line="276" w:lineRule="auto"/>
        <w:jc w:val="center"/>
        <w:rPr>
          <w:rFonts w:ascii="Century" w:hAnsi="Century"/>
          <w:b/>
          <w:sz w:val="32"/>
          <w:szCs w:val="32"/>
          <w:lang w:eastAsia="ru-RU"/>
        </w:rPr>
      </w:pPr>
      <w:r w:rsidRPr="00C340BE">
        <w:rPr>
          <w:rFonts w:ascii="Century" w:hAnsi="Century"/>
          <w:b/>
          <w:sz w:val="32"/>
          <w:szCs w:val="32"/>
          <w:lang w:eastAsia="ru-RU"/>
        </w:rPr>
        <w:t xml:space="preserve">РІШЕННЯ № </w:t>
      </w:r>
      <w:r w:rsidR="00717FA1" w:rsidRPr="00717FA1">
        <w:rPr>
          <w:rFonts w:ascii="Century" w:hAnsi="Century"/>
          <w:b/>
          <w:bCs/>
          <w:sz w:val="32"/>
          <w:szCs w:val="32"/>
        </w:rPr>
        <w:t>22/2</w:t>
      </w:r>
      <w:r w:rsidR="00717FA1" w:rsidRPr="00717FA1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717FA1" w:rsidRPr="00717FA1">
        <w:rPr>
          <w:rFonts w:ascii="Century" w:hAnsi="Century"/>
          <w:b/>
          <w:bCs/>
          <w:sz w:val="32"/>
          <w:szCs w:val="32"/>
        </w:rPr>
        <w:t>-5</w:t>
      </w:r>
      <w:r w:rsidR="00717FA1" w:rsidRPr="00717FA1">
        <w:rPr>
          <w:rFonts w:ascii="Century" w:hAnsi="Century"/>
          <w:b/>
          <w:bCs/>
          <w:sz w:val="32"/>
          <w:szCs w:val="32"/>
          <w:lang w:val="ru-RU"/>
        </w:rPr>
        <w:t>225</w:t>
      </w:r>
    </w:p>
    <w:p w:rsidR="001A16D8" w:rsidRDefault="001A16D8" w:rsidP="00520108">
      <w:pPr>
        <w:ind w:firstLine="0"/>
        <w:rPr>
          <w:rFonts w:ascii="Century" w:hAnsi="Century"/>
          <w:sz w:val="28"/>
          <w:szCs w:val="28"/>
          <w:lang w:eastAsia="ru-RU"/>
        </w:rPr>
      </w:pPr>
      <w:bookmarkStart w:id="2" w:name="_Hlk69735883"/>
      <w:bookmarkEnd w:id="0"/>
      <w:r w:rsidRPr="00520108">
        <w:rPr>
          <w:rFonts w:ascii="Century" w:hAnsi="Century"/>
          <w:sz w:val="28"/>
          <w:szCs w:val="28"/>
          <w:lang w:eastAsia="ru-RU"/>
        </w:rPr>
        <w:t>01 грудня 2022 року</w:t>
      </w:r>
      <w:r w:rsidRPr="00520108">
        <w:rPr>
          <w:rFonts w:ascii="Century" w:hAnsi="Century"/>
          <w:sz w:val="28"/>
          <w:szCs w:val="28"/>
          <w:lang w:eastAsia="ru-RU"/>
        </w:rPr>
        <w:tab/>
      </w:r>
      <w:r w:rsidRPr="00520108">
        <w:rPr>
          <w:rFonts w:ascii="Century" w:hAnsi="Century"/>
          <w:sz w:val="28"/>
          <w:szCs w:val="28"/>
          <w:lang w:eastAsia="ru-RU"/>
        </w:rPr>
        <w:tab/>
      </w:r>
      <w:r w:rsidRPr="00520108">
        <w:rPr>
          <w:rFonts w:ascii="Century" w:hAnsi="Century"/>
          <w:sz w:val="28"/>
          <w:szCs w:val="28"/>
          <w:lang w:eastAsia="ru-RU"/>
        </w:rPr>
        <w:tab/>
      </w:r>
      <w:r w:rsidRPr="00520108">
        <w:rPr>
          <w:rFonts w:ascii="Century" w:hAnsi="Century"/>
          <w:sz w:val="28"/>
          <w:szCs w:val="28"/>
          <w:lang w:eastAsia="ru-RU"/>
        </w:rPr>
        <w:tab/>
      </w:r>
      <w:r w:rsidRPr="00520108">
        <w:rPr>
          <w:rFonts w:ascii="Century" w:hAnsi="Century"/>
          <w:sz w:val="28"/>
          <w:szCs w:val="28"/>
          <w:lang w:eastAsia="ru-RU"/>
        </w:rPr>
        <w:tab/>
        <w:t xml:space="preserve">    </w:t>
      </w:r>
      <w:r w:rsidR="00520108" w:rsidRPr="00520108">
        <w:rPr>
          <w:rFonts w:ascii="Century" w:hAnsi="Century"/>
          <w:sz w:val="28"/>
          <w:szCs w:val="28"/>
          <w:lang w:eastAsia="ru-RU"/>
        </w:rPr>
        <w:t xml:space="preserve">     </w:t>
      </w:r>
      <w:r w:rsidR="00520108">
        <w:rPr>
          <w:rFonts w:ascii="Century" w:hAnsi="Century"/>
          <w:sz w:val="28"/>
          <w:szCs w:val="28"/>
          <w:lang w:eastAsia="ru-RU"/>
        </w:rPr>
        <w:t xml:space="preserve">                      </w:t>
      </w:r>
      <w:r w:rsidRPr="00520108">
        <w:rPr>
          <w:rFonts w:ascii="Century" w:hAnsi="Century"/>
          <w:sz w:val="28"/>
          <w:szCs w:val="28"/>
          <w:lang w:eastAsia="ru-RU"/>
        </w:rPr>
        <w:t>м. Городок</w:t>
      </w:r>
    </w:p>
    <w:p w:rsidR="00520108" w:rsidRDefault="00520108" w:rsidP="00520108">
      <w:pPr>
        <w:ind w:firstLine="0"/>
        <w:rPr>
          <w:rFonts w:ascii="Century" w:hAnsi="Century"/>
          <w:sz w:val="28"/>
          <w:szCs w:val="28"/>
          <w:lang w:eastAsia="ru-RU"/>
        </w:rPr>
      </w:pPr>
    </w:p>
    <w:p w:rsidR="00520108" w:rsidRPr="00520108" w:rsidRDefault="00520108" w:rsidP="00520108">
      <w:pPr>
        <w:ind w:firstLine="0"/>
        <w:rPr>
          <w:rFonts w:ascii="Century" w:hAnsi="Century"/>
          <w:b/>
          <w:sz w:val="28"/>
          <w:szCs w:val="28"/>
          <w:lang w:eastAsia="ru-RU"/>
        </w:rPr>
      </w:pPr>
      <w:r w:rsidRPr="00520108">
        <w:rPr>
          <w:rFonts w:ascii="Century" w:eastAsia="Times New Roman" w:hAnsi="Century"/>
          <w:b/>
          <w:sz w:val="28"/>
          <w:szCs w:val="28"/>
          <w:lang w:eastAsia="ru-RU"/>
        </w:rPr>
        <w:t xml:space="preserve">Про внесення змін до рішення сесії міської ради від 25 лютого 2021 року № 426 «Про затвердження Програми </w:t>
      </w:r>
      <w:r w:rsidRPr="00520108">
        <w:rPr>
          <w:rFonts w:ascii="Century" w:hAnsi="Century"/>
          <w:b/>
          <w:bCs/>
          <w:sz w:val="28"/>
          <w:szCs w:val="28"/>
        </w:rPr>
        <w:t xml:space="preserve">забезпечення відкритості в роботі міської ради, розвитку інформаційної сфери та висвітлення діяльності Городоцької міської ради на сторінках </w:t>
      </w:r>
      <w:r w:rsidRPr="00520108">
        <w:rPr>
          <w:rFonts w:ascii="Century" w:eastAsia="Times New Roman" w:hAnsi="Century"/>
          <w:b/>
          <w:sz w:val="28"/>
          <w:szCs w:val="28"/>
          <w:lang w:eastAsia="ru-RU"/>
        </w:rPr>
        <w:t xml:space="preserve">газети «Народна думка» </w:t>
      </w:r>
      <w:r w:rsidRPr="00520108">
        <w:rPr>
          <w:rFonts w:ascii="Century" w:hAnsi="Century"/>
          <w:b/>
          <w:bCs/>
          <w:sz w:val="28"/>
          <w:szCs w:val="28"/>
        </w:rPr>
        <w:t>2021-2023 роки</w:t>
      </w:r>
      <w:r w:rsidRPr="00520108">
        <w:rPr>
          <w:rFonts w:ascii="Century" w:eastAsia="Times New Roman" w:hAnsi="Century"/>
          <w:b/>
          <w:sz w:val="28"/>
          <w:szCs w:val="28"/>
          <w:lang w:eastAsia="ru-RU"/>
        </w:rPr>
        <w:t>»</w:t>
      </w:r>
    </w:p>
    <w:bookmarkEnd w:id="1"/>
    <w:bookmarkEnd w:id="2"/>
    <w:p w:rsidR="009A12F7" w:rsidRPr="001A16D8" w:rsidRDefault="00520108" w:rsidP="005A4B33">
      <w:pPr>
        <w:tabs>
          <w:tab w:val="left" w:pos="4395"/>
        </w:tabs>
        <w:spacing w:after="240"/>
        <w:ind w:right="5385" w:firstLine="0"/>
        <w:jc w:val="left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</w:p>
    <w:p w:rsidR="001A16D8" w:rsidRPr="001A16D8" w:rsidRDefault="00EB1081" w:rsidP="001A16D8">
      <w:pPr>
        <w:pStyle w:val="20"/>
        <w:rPr>
          <w:rFonts w:ascii="Century" w:hAnsi="Century"/>
          <w:szCs w:val="28"/>
        </w:rPr>
      </w:pPr>
      <w:r w:rsidRPr="001A16D8">
        <w:rPr>
          <w:rFonts w:ascii="Century" w:hAnsi="Century"/>
          <w:szCs w:val="28"/>
        </w:rPr>
        <w:t xml:space="preserve">Відповідно до вимог пункту 22 розділу </w:t>
      </w:r>
      <w:r w:rsidRPr="001A16D8">
        <w:rPr>
          <w:rFonts w:ascii="Century" w:hAnsi="Century"/>
          <w:szCs w:val="28"/>
          <w:lang w:val="en-US"/>
        </w:rPr>
        <w:t>VI</w:t>
      </w:r>
      <w:r w:rsidRPr="001A16D8">
        <w:rPr>
          <w:rFonts w:ascii="Century" w:hAnsi="Century"/>
          <w:szCs w:val="28"/>
        </w:rPr>
        <w:t xml:space="preserve"> «Прикінцеві та перехідні положення» Бюджетного кодексу України, Закону України «Про місцеве самоврядування в Україні», постанови Кабінету Міністрів України від 11.03 2022р. № 252 «Деякі питання формування та виконання місцевих бюджетів у період воєнного стану», </w:t>
      </w:r>
      <w:r w:rsidR="001A16D8" w:rsidRPr="001A16D8">
        <w:rPr>
          <w:rFonts w:ascii="Century" w:hAnsi="Century"/>
          <w:szCs w:val="28"/>
        </w:rPr>
        <w:t>керуючись статтею 26 Закону України «Про місцеве самоврядування в Україні»</w:t>
      </w:r>
      <w:r w:rsidR="00E0237E">
        <w:rPr>
          <w:rFonts w:ascii="Century" w:hAnsi="Century"/>
          <w:szCs w:val="28"/>
        </w:rPr>
        <w:t>,</w:t>
      </w:r>
      <w:r w:rsidR="001A16D8" w:rsidRPr="001A16D8">
        <w:rPr>
          <w:rFonts w:ascii="Century" w:hAnsi="Century"/>
          <w:szCs w:val="28"/>
        </w:rPr>
        <w:t xml:space="preserve"> міська рада</w:t>
      </w:r>
    </w:p>
    <w:p w:rsidR="001A16D8" w:rsidRPr="001A16D8" w:rsidRDefault="001A16D8" w:rsidP="001A16D8">
      <w:pPr>
        <w:jc w:val="center"/>
        <w:rPr>
          <w:rFonts w:ascii="Century" w:hAnsi="Century"/>
          <w:b/>
          <w:sz w:val="28"/>
          <w:szCs w:val="28"/>
        </w:rPr>
      </w:pPr>
      <w:r w:rsidRPr="001A16D8">
        <w:rPr>
          <w:rFonts w:ascii="Century" w:hAnsi="Century"/>
          <w:b/>
          <w:sz w:val="28"/>
          <w:szCs w:val="28"/>
        </w:rPr>
        <w:t>В И Р І Ш И Л А:</w:t>
      </w:r>
    </w:p>
    <w:p w:rsidR="00EB1081" w:rsidRPr="001A16D8" w:rsidRDefault="00EB1081" w:rsidP="001A16D8">
      <w:pPr>
        <w:spacing w:line="276" w:lineRule="auto"/>
        <w:rPr>
          <w:rFonts w:ascii="Century" w:hAnsi="Century"/>
          <w:b/>
          <w:bCs/>
          <w:sz w:val="28"/>
          <w:szCs w:val="28"/>
          <w:lang w:eastAsia="uk-UA"/>
        </w:rPr>
      </w:pPr>
    </w:p>
    <w:p w:rsidR="003422A2" w:rsidRPr="001A16D8" w:rsidRDefault="00520108" w:rsidP="00EB1081">
      <w:pPr>
        <w:pStyle w:val="a5"/>
        <w:numPr>
          <w:ilvl w:val="0"/>
          <w:numId w:val="6"/>
        </w:numPr>
        <w:spacing w:line="276" w:lineRule="auto"/>
        <w:ind w:left="0" w:firstLine="0"/>
        <w:rPr>
          <w:rFonts w:ascii="Century" w:eastAsia="Times New Roman" w:hAnsi="Century"/>
          <w:sz w:val="28"/>
          <w:szCs w:val="28"/>
          <w:lang w:eastAsia="ru-RU"/>
        </w:rPr>
      </w:pPr>
      <w:r>
        <w:rPr>
          <w:rFonts w:ascii="Century" w:eastAsia="Times New Roman" w:hAnsi="Century"/>
          <w:sz w:val="28"/>
          <w:szCs w:val="28"/>
          <w:lang w:eastAsia="ru-RU"/>
        </w:rPr>
        <w:t>Внести зміни до</w:t>
      </w:r>
      <w:r w:rsidR="00F67CAA" w:rsidRPr="001A16D8">
        <w:rPr>
          <w:rFonts w:ascii="Century" w:eastAsia="Times New Roman" w:hAnsi="Century"/>
          <w:sz w:val="28"/>
          <w:szCs w:val="28"/>
          <w:lang w:eastAsia="ru-RU"/>
        </w:rPr>
        <w:t xml:space="preserve"> «</w:t>
      </w:r>
      <w:r>
        <w:rPr>
          <w:rFonts w:ascii="Century" w:eastAsia="Times New Roman" w:hAnsi="Century"/>
          <w:sz w:val="28"/>
          <w:szCs w:val="28"/>
          <w:lang w:eastAsia="ru-RU"/>
        </w:rPr>
        <w:t>Програми</w:t>
      </w:r>
      <w:r w:rsidR="009A12F7" w:rsidRPr="001A16D8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9A12F7" w:rsidRPr="001A16D8">
        <w:rPr>
          <w:rFonts w:ascii="Century" w:hAnsi="Century"/>
          <w:bCs/>
          <w:sz w:val="28"/>
          <w:szCs w:val="28"/>
        </w:rPr>
        <w:t xml:space="preserve">забезпечення відкритості в роботі міської ради, розвитку інформаційної сфери та висвітлення діяльності Городоцької </w:t>
      </w:r>
      <w:r w:rsidR="006965AB" w:rsidRPr="001A16D8">
        <w:rPr>
          <w:rFonts w:ascii="Century" w:hAnsi="Century"/>
          <w:bCs/>
          <w:sz w:val="28"/>
          <w:szCs w:val="28"/>
        </w:rPr>
        <w:t>міської ради</w:t>
      </w:r>
      <w:r w:rsidR="009A12F7" w:rsidRPr="001A16D8">
        <w:rPr>
          <w:rFonts w:ascii="Century" w:hAnsi="Century"/>
          <w:bCs/>
          <w:sz w:val="28"/>
          <w:szCs w:val="28"/>
        </w:rPr>
        <w:t xml:space="preserve"> н</w:t>
      </w:r>
      <w:r w:rsidR="00B957A7" w:rsidRPr="001A16D8">
        <w:rPr>
          <w:rFonts w:ascii="Century" w:hAnsi="Century"/>
          <w:bCs/>
          <w:sz w:val="28"/>
          <w:szCs w:val="28"/>
        </w:rPr>
        <w:t xml:space="preserve">а </w:t>
      </w:r>
      <w:r w:rsidR="00F67CAA" w:rsidRPr="001A16D8">
        <w:rPr>
          <w:rFonts w:ascii="Century" w:eastAsia="Times New Roman" w:hAnsi="Century"/>
          <w:sz w:val="28"/>
          <w:szCs w:val="28"/>
          <w:lang w:eastAsia="ru-RU"/>
        </w:rPr>
        <w:t xml:space="preserve">у газеті «Народна думка» </w:t>
      </w:r>
      <w:r w:rsidR="00B957A7" w:rsidRPr="001A16D8">
        <w:rPr>
          <w:rFonts w:ascii="Century" w:hAnsi="Century"/>
          <w:bCs/>
          <w:sz w:val="28"/>
          <w:szCs w:val="28"/>
        </w:rPr>
        <w:t xml:space="preserve">2021-2023 </w:t>
      </w:r>
      <w:r w:rsidR="009A12F7" w:rsidRPr="001A16D8">
        <w:rPr>
          <w:rFonts w:ascii="Century" w:hAnsi="Century"/>
          <w:bCs/>
          <w:sz w:val="28"/>
          <w:szCs w:val="28"/>
        </w:rPr>
        <w:t>роки</w:t>
      </w:r>
      <w:r w:rsidR="009A12F7" w:rsidRPr="001A16D8">
        <w:rPr>
          <w:rFonts w:ascii="Century" w:eastAsia="Times New Roman" w:hAnsi="Century"/>
          <w:sz w:val="28"/>
          <w:szCs w:val="28"/>
          <w:lang w:eastAsia="ru-RU"/>
        </w:rPr>
        <w:t>»</w:t>
      </w:r>
      <w:r w:rsidR="00EB1081" w:rsidRPr="001A16D8"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F67CAA" w:rsidRPr="001A16D8">
        <w:rPr>
          <w:rFonts w:ascii="Century" w:eastAsia="Times New Roman" w:hAnsi="Century"/>
          <w:sz w:val="28"/>
          <w:szCs w:val="28"/>
          <w:lang w:eastAsia="ru-RU"/>
        </w:rPr>
        <w:t>та затвердити</w:t>
      </w:r>
      <w:r w:rsidR="00EB1081" w:rsidRPr="001A16D8">
        <w:rPr>
          <w:rFonts w:ascii="Century" w:eastAsia="Times New Roman" w:hAnsi="Century"/>
          <w:sz w:val="28"/>
          <w:szCs w:val="28"/>
          <w:lang w:eastAsia="ru-RU"/>
        </w:rPr>
        <w:t xml:space="preserve"> у новій редакції </w:t>
      </w:r>
      <w:r>
        <w:rPr>
          <w:rFonts w:ascii="Century" w:eastAsia="Times New Roman" w:hAnsi="Century"/>
          <w:sz w:val="28"/>
          <w:szCs w:val="28"/>
          <w:lang w:eastAsia="ru-RU"/>
        </w:rPr>
        <w:t xml:space="preserve"> к</w:t>
      </w:r>
      <w:r w:rsidR="00F67CAA" w:rsidRPr="001A16D8">
        <w:rPr>
          <w:rFonts w:ascii="Century" w:eastAsia="Times New Roman" w:hAnsi="Century"/>
          <w:sz w:val="28"/>
          <w:szCs w:val="28"/>
          <w:lang w:eastAsia="ru-RU"/>
        </w:rPr>
        <w:t>ошторис видатків на фінансування з</w:t>
      </w:r>
      <w:r w:rsidR="009A4ED0" w:rsidRPr="001A16D8">
        <w:rPr>
          <w:rFonts w:ascii="Century" w:eastAsia="Times New Roman" w:hAnsi="Century"/>
          <w:sz w:val="28"/>
          <w:szCs w:val="28"/>
          <w:lang w:eastAsia="ru-RU"/>
        </w:rPr>
        <w:t>аходів Програми на 2022 рік</w:t>
      </w:r>
      <w:r>
        <w:rPr>
          <w:rFonts w:ascii="Century" w:eastAsia="Times New Roman" w:hAnsi="Century"/>
          <w:sz w:val="28"/>
          <w:szCs w:val="28"/>
          <w:lang w:eastAsia="ru-RU"/>
        </w:rPr>
        <w:t xml:space="preserve"> </w:t>
      </w:r>
      <w:r w:rsidR="009A12F7" w:rsidRPr="001A16D8">
        <w:rPr>
          <w:rFonts w:ascii="Century" w:eastAsia="Times New Roman" w:hAnsi="Century"/>
          <w:sz w:val="28"/>
          <w:szCs w:val="28"/>
          <w:lang w:eastAsia="ru-RU"/>
        </w:rPr>
        <w:t>(додається).</w:t>
      </w:r>
    </w:p>
    <w:p w:rsidR="00F67CAA" w:rsidRPr="001A16D8" w:rsidRDefault="00520108" w:rsidP="00520108">
      <w:pPr>
        <w:pStyle w:val="3"/>
        <w:ind w:right="62" w:firstLine="0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2. </w:t>
      </w:r>
      <w:r w:rsidR="001A16D8" w:rsidRPr="001A16D8">
        <w:rPr>
          <w:rFonts w:ascii="Century" w:hAnsi="Century"/>
          <w:sz w:val="28"/>
          <w:szCs w:val="28"/>
        </w:rPr>
        <w:t xml:space="preserve">Контроль за виконанням рішення покласти на постійну </w:t>
      </w:r>
      <w:r>
        <w:rPr>
          <w:rFonts w:ascii="Century" w:hAnsi="Century"/>
          <w:sz w:val="28"/>
          <w:szCs w:val="28"/>
        </w:rPr>
        <w:t xml:space="preserve">депутатську </w:t>
      </w:r>
      <w:r w:rsidR="001A16D8" w:rsidRPr="001A16D8">
        <w:rPr>
          <w:rFonts w:ascii="Century" w:hAnsi="Century"/>
          <w:sz w:val="28"/>
          <w:szCs w:val="28"/>
        </w:rPr>
        <w:t>комісію з питань</w:t>
      </w:r>
      <w:r w:rsidR="001A16D8" w:rsidRPr="001A16D8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1A16D8" w:rsidRPr="001A16D8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</w:t>
      </w:r>
      <w:r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ьного майна і приватизації (</w:t>
      </w:r>
      <w:r w:rsidR="001A16D8" w:rsidRPr="001A16D8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І.Мєскало)</w:t>
      </w:r>
      <w:r w:rsidR="001A16D8" w:rsidRPr="001A16D8">
        <w:rPr>
          <w:rFonts w:ascii="Century" w:hAnsi="Century"/>
          <w:sz w:val="28"/>
          <w:szCs w:val="28"/>
        </w:rPr>
        <w:t>.</w:t>
      </w:r>
    </w:p>
    <w:p w:rsidR="003422A2" w:rsidRPr="001A16D8" w:rsidRDefault="003422A2" w:rsidP="00F67CAA">
      <w:pPr>
        <w:pStyle w:val="a5"/>
        <w:spacing w:after="120"/>
        <w:ind w:left="1416" w:right="-108" w:hanging="707"/>
        <w:jc w:val="left"/>
        <w:rPr>
          <w:rFonts w:ascii="Century" w:eastAsia="Times New Roman" w:hAnsi="Century"/>
          <w:b/>
          <w:bCs/>
          <w:sz w:val="28"/>
          <w:szCs w:val="28"/>
          <w:lang w:eastAsia="ru-RU"/>
        </w:rPr>
      </w:pPr>
    </w:p>
    <w:p w:rsidR="004659B7" w:rsidRPr="00EB1081" w:rsidRDefault="009A12F7" w:rsidP="00CF1CB8">
      <w:pPr>
        <w:pStyle w:val="a5"/>
        <w:spacing w:after="120"/>
        <w:ind w:left="5245" w:right="-1" w:hanging="5245"/>
        <w:jc w:val="lef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A16D8">
        <w:rPr>
          <w:rFonts w:ascii="Century" w:eastAsia="Times New Roman" w:hAnsi="Century"/>
          <w:b/>
          <w:bCs/>
          <w:sz w:val="28"/>
          <w:szCs w:val="28"/>
          <w:lang w:eastAsia="ru-RU"/>
        </w:rPr>
        <w:t>Міський голова</w:t>
      </w:r>
      <w:r w:rsidRPr="001A16D8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="003422A2" w:rsidRPr="001A16D8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="003422A2" w:rsidRPr="001A16D8">
        <w:rPr>
          <w:rFonts w:ascii="Century" w:eastAsia="Times New Roman" w:hAnsi="Century"/>
          <w:b/>
          <w:bCs/>
          <w:sz w:val="28"/>
          <w:szCs w:val="28"/>
          <w:lang w:eastAsia="ru-RU"/>
        </w:rPr>
        <w:tab/>
      </w:r>
      <w:r w:rsidRPr="001A16D8">
        <w:rPr>
          <w:rFonts w:ascii="Century" w:eastAsia="Times New Roman" w:hAnsi="Century"/>
          <w:b/>
          <w:bCs/>
          <w:sz w:val="28"/>
          <w:szCs w:val="28"/>
          <w:lang w:eastAsia="ru-RU"/>
        </w:rPr>
        <w:t>Володимир РЕМЕНЯК</w:t>
      </w:r>
      <w:r w:rsidR="006965AB" w:rsidRPr="001A16D8">
        <w:rPr>
          <w:rFonts w:ascii="Century" w:eastAsia="Times New Roman" w:hAnsi="Century"/>
          <w:b/>
          <w:bCs/>
          <w:sz w:val="28"/>
          <w:szCs w:val="28"/>
          <w:lang w:eastAsia="ru-RU"/>
        </w:rPr>
        <w:br w:type="page"/>
      </w:r>
      <w:r w:rsidR="00717FA1">
        <w:rPr>
          <w:rFonts w:ascii="Century" w:eastAsia="Times New Roman" w:hAnsi="Century"/>
          <w:b/>
          <w:bCs/>
          <w:sz w:val="28"/>
          <w:szCs w:val="28"/>
          <w:lang w:eastAsia="ru-RU"/>
        </w:rPr>
        <w:lastRenderedPageBreak/>
        <w:t xml:space="preserve">                </w:t>
      </w:r>
      <w:r w:rsidR="004659B7" w:rsidRPr="00EB10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Додаток</w:t>
      </w:r>
    </w:p>
    <w:p w:rsidR="001A16D8" w:rsidRPr="00717FA1" w:rsidRDefault="00717FA1" w:rsidP="00717FA1">
      <w:pPr>
        <w:ind w:left="5103" w:firstLine="0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 xml:space="preserve"> </w:t>
      </w:r>
      <w:r w:rsidR="00E0237E">
        <w:rPr>
          <w:rFonts w:ascii="Century" w:hAnsi="Century"/>
          <w:bCs/>
          <w:szCs w:val="28"/>
        </w:rPr>
        <w:t>до рішення сесії</w:t>
      </w:r>
      <w:r w:rsidR="001A16D8" w:rsidRPr="001B334F">
        <w:rPr>
          <w:rFonts w:ascii="Century" w:hAnsi="Century"/>
          <w:bCs/>
          <w:szCs w:val="28"/>
        </w:rPr>
        <w:t xml:space="preserve"> міської ради Львівсько</w:t>
      </w:r>
      <w:r>
        <w:rPr>
          <w:rFonts w:ascii="Century" w:hAnsi="Century"/>
          <w:bCs/>
          <w:szCs w:val="28"/>
        </w:rPr>
        <w:t xml:space="preserve">ї області від 1.12.2022 р. № </w:t>
      </w:r>
      <w:r w:rsidRPr="00717FA1">
        <w:rPr>
          <w:rFonts w:ascii="Century" w:hAnsi="Century"/>
          <w:bCs/>
        </w:rPr>
        <w:t>22/26-5</w:t>
      </w:r>
      <w:r>
        <w:rPr>
          <w:rFonts w:ascii="Century" w:hAnsi="Century"/>
          <w:bCs/>
        </w:rPr>
        <w:t>225</w:t>
      </w:r>
    </w:p>
    <w:p w:rsidR="005A4B33" w:rsidRPr="00EB1081" w:rsidRDefault="005A4B33" w:rsidP="004659B7">
      <w:pPr>
        <w:pStyle w:val="a5"/>
        <w:spacing w:after="120"/>
        <w:ind w:left="5245" w:right="-1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59B7" w:rsidRPr="00EB1081" w:rsidRDefault="004659B7" w:rsidP="004659B7">
      <w:pPr>
        <w:pStyle w:val="a5"/>
        <w:spacing w:after="120"/>
        <w:ind w:left="5245" w:right="-1"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65AB" w:rsidRPr="00EB1081" w:rsidRDefault="006965AB" w:rsidP="006965AB">
      <w:pPr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EB1081">
        <w:rPr>
          <w:rFonts w:ascii="Times New Roman" w:eastAsia="Times New Roman" w:hAnsi="Times New Roman"/>
          <w:b/>
          <w:sz w:val="28"/>
          <w:szCs w:val="28"/>
          <w:lang w:eastAsia="uk-UA"/>
        </w:rPr>
        <w:t>КОШТОРИС</w:t>
      </w:r>
    </w:p>
    <w:p w:rsidR="006965AB" w:rsidRPr="00EB1081" w:rsidRDefault="006965AB" w:rsidP="006965AB">
      <w:pPr>
        <w:ind w:firstLine="708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EB1081">
        <w:rPr>
          <w:rFonts w:ascii="Times New Roman" w:eastAsia="Times New Roman" w:hAnsi="Times New Roman"/>
          <w:sz w:val="28"/>
          <w:szCs w:val="28"/>
          <w:lang w:eastAsia="uk-UA"/>
        </w:rPr>
        <w:t xml:space="preserve">видатків на фінансування заходів </w:t>
      </w:r>
      <w:r w:rsidR="009A4ED0" w:rsidRPr="00EB1081">
        <w:rPr>
          <w:rFonts w:ascii="Times New Roman" w:eastAsia="Times New Roman" w:hAnsi="Times New Roman"/>
          <w:sz w:val="28"/>
          <w:szCs w:val="28"/>
          <w:lang w:eastAsia="uk-UA"/>
        </w:rPr>
        <w:t>«</w:t>
      </w:r>
      <w:r w:rsidR="00F94B3D" w:rsidRPr="00EB1081">
        <w:rPr>
          <w:rFonts w:ascii="Times New Roman" w:eastAsia="Times New Roman" w:hAnsi="Times New Roman"/>
          <w:sz w:val="28"/>
          <w:szCs w:val="28"/>
          <w:lang w:eastAsia="uk-UA"/>
        </w:rPr>
        <w:t>Програми забезпечення відкритості в роботі міської ради, розвитку інформаційної сфери та висвітлення діяльності Городоцької міської ради на сторінках газети «Народна думка» на 2021-2023 роки</w:t>
      </w:r>
      <w:r w:rsidR="009A4ED0" w:rsidRPr="00EB1081">
        <w:rPr>
          <w:rFonts w:ascii="Times New Roman" w:eastAsia="Times New Roman" w:hAnsi="Times New Roman"/>
          <w:sz w:val="28"/>
          <w:szCs w:val="28"/>
          <w:lang w:eastAsia="uk-UA"/>
        </w:rPr>
        <w:t>» на 2022 рік</w:t>
      </w:r>
    </w:p>
    <w:p w:rsidR="006965AB" w:rsidRPr="001246B5" w:rsidRDefault="001246B5" w:rsidP="001246B5">
      <w:pPr>
        <w:ind w:firstLine="708"/>
        <w:jc w:val="right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6"/>
          <w:szCs w:val="26"/>
          <w:lang w:eastAsia="uk-UA"/>
        </w:rPr>
        <w:t xml:space="preserve">                                                  </w:t>
      </w:r>
      <w:r w:rsidRPr="001246B5">
        <w:rPr>
          <w:rFonts w:ascii="Times New Roman" w:eastAsia="Times New Roman" w:hAnsi="Times New Roman"/>
          <w:sz w:val="24"/>
          <w:szCs w:val="24"/>
          <w:lang w:eastAsia="uk-UA"/>
        </w:rPr>
        <w:t>грн.</w:t>
      </w:r>
    </w:p>
    <w:tbl>
      <w:tblPr>
        <w:tblpPr w:leftFromText="180" w:rightFromText="180" w:vertAnchor="text" w:tblpY="1"/>
        <w:tblOverlap w:val="never"/>
        <w:tblW w:w="95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1984"/>
        <w:gridCol w:w="2268"/>
        <w:gridCol w:w="1418"/>
        <w:gridCol w:w="1559"/>
        <w:gridCol w:w="1773"/>
      </w:tblGrid>
      <w:tr w:rsidR="006965AB" w:rsidRPr="00EB1081" w:rsidTr="00B9129F">
        <w:trPr>
          <w:trHeight w:val="5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>Завдання</w:t>
            </w:r>
          </w:p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>Програми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>Перелік заходів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>Виконавець заходу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>Фінансуван</w:t>
            </w:r>
            <w:r w:rsidR="009A4ED0"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>ня у 2022</w:t>
            </w:r>
            <w:r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 xml:space="preserve"> році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6965AB" w:rsidRPr="00EB1081" w:rsidTr="00B9129F">
        <w:trPr>
          <w:trHeight w:val="11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Висвітлення діяльності органів місцевого самоврядування у </w:t>
            </w:r>
            <w:r w:rsidR="00F94B3D" w:rsidRPr="00EB10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газеті «Народна думка»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uk-UA"/>
              </w:rPr>
              <w:t>Висвітлення громадсько-політичного, соціально-економічного і культурного життя громади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Городоцька міська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1A16D8" w:rsidP="006965AB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</w:t>
            </w:r>
            <w:r w:rsidR="009A4ED0" w:rsidRPr="00EB10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0 000,00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6965AB" w:rsidP="006965AB">
            <w:pPr>
              <w:ind w:firstLine="0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uk-UA"/>
              </w:rPr>
              <w:t>Об’єктивне висвітлення громадсько-політичного, соціально-економічного та культурного життя громади</w:t>
            </w:r>
          </w:p>
        </w:tc>
      </w:tr>
      <w:tr w:rsidR="00B9129F" w:rsidRPr="00EB1081" w:rsidTr="00B9129F">
        <w:trPr>
          <w:trHeight w:val="114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29F" w:rsidRPr="00EB1081" w:rsidRDefault="00B9129F" w:rsidP="006965AB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29F" w:rsidRPr="00B9129F" w:rsidRDefault="00B9129F" w:rsidP="006965AB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9129F">
              <w:rPr>
                <w:rFonts w:ascii="Times New Roman" w:hAnsi="Times New Roman"/>
                <w:color w:val="252B33"/>
                <w:sz w:val="24"/>
                <w:szCs w:val="24"/>
                <w:shd w:val="clear" w:color="auto" w:fill="FFFFFF"/>
              </w:rPr>
              <w:t>Організація підготовки та розміщення інформаційних матеріалів щодо діяльності  міської ради та її виконавчих органів, виготовлення соціальної реклами (виготовлення поліграфічної продукції: листівок, брошур, буклетів)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29F" w:rsidRPr="00B9129F" w:rsidRDefault="00B9129F" w:rsidP="006965AB">
            <w:pPr>
              <w:ind w:firstLine="0"/>
              <w:jc w:val="lef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uk-UA"/>
              </w:rPr>
            </w:pPr>
            <w:r w:rsidRPr="00B9129F">
              <w:rPr>
                <w:rFonts w:ascii="Times New Roman" w:hAnsi="Times New Roman"/>
                <w:color w:val="252B33"/>
                <w:sz w:val="24"/>
                <w:szCs w:val="24"/>
                <w:shd w:val="clear" w:color="auto" w:fill="FFFFFF"/>
              </w:rPr>
              <w:t>виготовлення поліграфічної продукції: листівок, брошур, буклетів)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29F" w:rsidRPr="00EB1081" w:rsidRDefault="00B9129F" w:rsidP="006965AB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Городоцька міська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29F" w:rsidRDefault="00B9129F" w:rsidP="006965AB">
            <w:pPr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49000,00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129F" w:rsidRPr="00EB1081" w:rsidRDefault="00B9129F" w:rsidP="006965AB">
            <w:pPr>
              <w:ind w:firstLine="0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uk-UA"/>
              </w:rPr>
              <w:t>Об’єктивне висвітлення громадсько-політичного, соціально-економічного та культурного життя громади</w:t>
            </w:r>
          </w:p>
        </w:tc>
      </w:tr>
      <w:tr w:rsidR="006965AB" w:rsidRPr="00EB1081" w:rsidTr="00B9129F">
        <w:trPr>
          <w:trHeight w:val="45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AB" w:rsidRPr="00EB1081" w:rsidRDefault="006965AB" w:rsidP="006965AB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9A4ED0" w:rsidP="006965AB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EB108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AB" w:rsidRPr="00EB1081" w:rsidRDefault="006965AB" w:rsidP="006965AB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AB" w:rsidRPr="00EB1081" w:rsidRDefault="006965AB" w:rsidP="006965AB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65AB" w:rsidRPr="00EB1081" w:rsidRDefault="001A16D8" w:rsidP="001A36B0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249000</w:t>
            </w:r>
            <w:r w:rsidR="00B9129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,00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5AB" w:rsidRPr="00EB1081" w:rsidRDefault="006965AB" w:rsidP="006965AB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</w:tbl>
    <w:p w:rsidR="001A16D8" w:rsidRDefault="001A16D8" w:rsidP="001A16D8">
      <w:pPr>
        <w:pStyle w:val="2"/>
        <w:shd w:val="clear" w:color="auto" w:fill="auto"/>
        <w:spacing w:after="0" w:line="240" w:lineRule="auto"/>
        <w:ind w:right="141"/>
        <w:rPr>
          <w:sz w:val="28"/>
          <w:szCs w:val="28"/>
        </w:rPr>
      </w:pPr>
    </w:p>
    <w:p w:rsidR="001A16D8" w:rsidRDefault="001A16D8" w:rsidP="001A16D8">
      <w:pPr>
        <w:pStyle w:val="2"/>
        <w:shd w:val="clear" w:color="auto" w:fill="auto"/>
        <w:spacing w:after="0" w:line="240" w:lineRule="auto"/>
        <w:ind w:right="141"/>
        <w:rPr>
          <w:sz w:val="28"/>
          <w:szCs w:val="28"/>
        </w:rPr>
      </w:pPr>
    </w:p>
    <w:p w:rsidR="00F94B3D" w:rsidRPr="001A16D8" w:rsidRDefault="00520108" w:rsidP="001A16D8">
      <w:pPr>
        <w:pStyle w:val="2"/>
        <w:shd w:val="clear" w:color="auto" w:fill="auto"/>
        <w:spacing w:after="0" w:line="240" w:lineRule="auto"/>
        <w:ind w:right="141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сесії</w:t>
      </w:r>
      <w:r w:rsidR="00E0237E">
        <w:rPr>
          <w:b/>
          <w:sz w:val="28"/>
          <w:szCs w:val="28"/>
        </w:rPr>
        <w:t xml:space="preserve">                                                                                            Іван МЄСКАЛО</w:t>
      </w:r>
    </w:p>
    <w:sectPr w:rsidR="00F94B3D" w:rsidRPr="001A16D8" w:rsidSect="00F94B3D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59F" w:rsidRDefault="00F8659F" w:rsidP="00F94B3D">
      <w:r>
        <w:separator/>
      </w:r>
    </w:p>
  </w:endnote>
  <w:endnote w:type="continuationSeparator" w:id="1">
    <w:p w:rsidR="00F8659F" w:rsidRDefault="00F8659F" w:rsidP="00F94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59F" w:rsidRDefault="00F8659F" w:rsidP="00F94B3D">
      <w:r>
        <w:separator/>
      </w:r>
    </w:p>
  </w:footnote>
  <w:footnote w:type="continuationSeparator" w:id="1">
    <w:p w:rsidR="00F8659F" w:rsidRDefault="00F8659F" w:rsidP="00F94B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E3DCE"/>
    <w:multiLevelType w:val="hybridMultilevel"/>
    <w:tmpl w:val="2FFC4514"/>
    <w:lvl w:ilvl="0" w:tplc="C824B068"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99144E"/>
    <w:multiLevelType w:val="hybridMultilevel"/>
    <w:tmpl w:val="949A78BA"/>
    <w:lvl w:ilvl="0" w:tplc="023E43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0710A7"/>
    <w:multiLevelType w:val="hybridMultilevel"/>
    <w:tmpl w:val="FF0628A4"/>
    <w:lvl w:ilvl="0" w:tplc="8BCCA9A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E683B64"/>
    <w:multiLevelType w:val="hybridMultilevel"/>
    <w:tmpl w:val="4D7E68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750BB0"/>
    <w:multiLevelType w:val="hybridMultilevel"/>
    <w:tmpl w:val="040EE554"/>
    <w:lvl w:ilvl="0" w:tplc="845055D4">
      <w:start w:val="1"/>
      <w:numFmt w:val="decimal"/>
      <w:lvlText w:val="%1."/>
      <w:lvlJc w:val="left"/>
      <w:pPr>
        <w:ind w:left="1068" w:hanging="360"/>
      </w:pPr>
      <w:rPr>
        <w:rFonts w:cs="Times New Roman"/>
        <w:b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78FD5760"/>
    <w:multiLevelType w:val="hybridMultilevel"/>
    <w:tmpl w:val="38DA5762"/>
    <w:lvl w:ilvl="0" w:tplc="B938537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12F7"/>
    <w:rsid w:val="00076CCF"/>
    <w:rsid w:val="000B2C8B"/>
    <w:rsid w:val="0010733D"/>
    <w:rsid w:val="001246B5"/>
    <w:rsid w:val="00145C60"/>
    <w:rsid w:val="001601E2"/>
    <w:rsid w:val="00160825"/>
    <w:rsid w:val="0016094C"/>
    <w:rsid w:val="001A16D8"/>
    <w:rsid w:val="001A36B0"/>
    <w:rsid w:val="002012F4"/>
    <w:rsid w:val="002620D8"/>
    <w:rsid w:val="002A6EFA"/>
    <w:rsid w:val="00320E7E"/>
    <w:rsid w:val="00321832"/>
    <w:rsid w:val="003422A2"/>
    <w:rsid w:val="00343C9E"/>
    <w:rsid w:val="0035421B"/>
    <w:rsid w:val="003F67B7"/>
    <w:rsid w:val="00462147"/>
    <w:rsid w:val="004659B7"/>
    <w:rsid w:val="004E4844"/>
    <w:rsid w:val="00520108"/>
    <w:rsid w:val="00550E51"/>
    <w:rsid w:val="005A4B33"/>
    <w:rsid w:val="005A5858"/>
    <w:rsid w:val="00635FA9"/>
    <w:rsid w:val="006833D0"/>
    <w:rsid w:val="006965AB"/>
    <w:rsid w:val="00717FA1"/>
    <w:rsid w:val="00751A51"/>
    <w:rsid w:val="007A71FD"/>
    <w:rsid w:val="007B6CE9"/>
    <w:rsid w:val="007D6411"/>
    <w:rsid w:val="00822C2C"/>
    <w:rsid w:val="00875C24"/>
    <w:rsid w:val="00945ED6"/>
    <w:rsid w:val="00945FCE"/>
    <w:rsid w:val="00977415"/>
    <w:rsid w:val="009A12F7"/>
    <w:rsid w:val="009A4ED0"/>
    <w:rsid w:val="009A76AA"/>
    <w:rsid w:val="00A26174"/>
    <w:rsid w:val="00AA7405"/>
    <w:rsid w:val="00AD3928"/>
    <w:rsid w:val="00B669A8"/>
    <w:rsid w:val="00B9129F"/>
    <w:rsid w:val="00B957A7"/>
    <w:rsid w:val="00BC706A"/>
    <w:rsid w:val="00BD3705"/>
    <w:rsid w:val="00C25317"/>
    <w:rsid w:val="00C860F0"/>
    <w:rsid w:val="00CA2490"/>
    <w:rsid w:val="00CF1CB8"/>
    <w:rsid w:val="00CF632B"/>
    <w:rsid w:val="00D76564"/>
    <w:rsid w:val="00D91F91"/>
    <w:rsid w:val="00DD13B5"/>
    <w:rsid w:val="00DF43FF"/>
    <w:rsid w:val="00E0237E"/>
    <w:rsid w:val="00E30DC5"/>
    <w:rsid w:val="00EB1081"/>
    <w:rsid w:val="00EE3042"/>
    <w:rsid w:val="00F41C2F"/>
    <w:rsid w:val="00F60AC8"/>
    <w:rsid w:val="00F67CAA"/>
    <w:rsid w:val="00F8659F"/>
    <w:rsid w:val="00F94B3D"/>
    <w:rsid w:val="00FB258B"/>
    <w:rsid w:val="00FD1851"/>
    <w:rsid w:val="00FF4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58"/>
    <w:pPr>
      <w:ind w:firstLine="567"/>
      <w:jc w:val="both"/>
    </w:pPr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EB1081"/>
    <w:pPr>
      <w:spacing w:before="240" w:after="60" w:line="259" w:lineRule="auto"/>
      <w:ind w:firstLine="0"/>
      <w:jc w:val="left"/>
      <w:outlineLvl w:val="5"/>
    </w:pPr>
    <w:rPr>
      <w:rFonts w:ascii="Times New Roman" w:eastAsia="Times New Roman" w:hAnsi="Times New Roman"/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9A12F7"/>
    <w:pPr>
      <w:spacing w:line="300" w:lineRule="atLeas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A12F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F94B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94B3D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F94B3D"/>
    <w:rPr>
      <w:lang w:val="uk-UA"/>
    </w:rPr>
  </w:style>
  <w:style w:type="paragraph" w:styleId="a8">
    <w:name w:val="footer"/>
    <w:basedOn w:val="a"/>
    <w:link w:val="a9"/>
    <w:uiPriority w:val="99"/>
    <w:unhideWhenUsed/>
    <w:rsid w:val="00F94B3D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uiPriority w:val="99"/>
    <w:rsid w:val="00F94B3D"/>
    <w:rPr>
      <w:lang w:val="uk-UA"/>
    </w:rPr>
  </w:style>
  <w:style w:type="character" w:customStyle="1" w:styleId="60">
    <w:name w:val="Заголовок 6 Знак"/>
    <w:basedOn w:val="a0"/>
    <w:link w:val="6"/>
    <w:rsid w:val="00EB1081"/>
    <w:rPr>
      <w:rFonts w:ascii="Times New Roman" w:eastAsia="Times New Roman" w:hAnsi="Times New Roman"/>
      <w:b/>
      <w:bCs/>
      <w:sz w:val="22"/>
      <w:szCs w:val="22"/>
      <w:lang w:val="ru-RU" w:eastAsia="en-US"/>
    </w:rPr>
  </w:style>
  <w:style w:type="paragraph" w:styleId="aa">
    <w:name w:val="Block Text"/>
    <w:basedOn w:val="a"/>
    <w:semiHidden/>
    <w:rsid w:val="00EB1081"/>
    <w:pPr>
      <w:widowControl w:val="0"/>
      <w:autoSpaceDE w:val="0"/>
      <w:autoSpaceDN w:val="0"/>
      <w:adjustRightInd w:val="0"/>
      <w:ind w:left="720" w:right="340" w:firstLine="556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_"/>
    <w:link w:val="2"/>
    <w:locked/>
    <w:rsid w:val="00EB1081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b"/>
    <w:rsid w:val="00EB1081"/>
    <w:pPr>
      <w:widowControl w:val="0"/>
      <w:shd w:val="clear" w:color="auto" w:fill="FFFFFF"/>
      <w:spacing w:after="900" w:line="0" w:lineRule="atLeast"/>
      <w:ind w:firstLine="0"/>
      <w:jc w:val="left"/>
    </w:pPr>
    <w:rPr>
      <w:sz w:val="26"/>
      <w:szCs w:val="26"/>
      <w:lang w:eastAsia="uk-UA"/>
    </w:rPr>
  </w:style>
  <w:style w:type="paragraph" w:styleId="20">
    <w:name w:val="Body Text 2"/>
    <w:basedOn w:val="a"/>
    <w:link w:val="21"/>
    <w:rsid w:val="001A16D8"/>
    <w:pPr>
      <w:spacing w:line="288" w:lineRule="auto"/>
      <w:ind w:firstLine="0"/>
    </w:pPr>
    <w:rPr>
      <w:rFonts w:ascii="Times New Roman" w:eastAsia="Times New Roman" w:hAnsi="Times New Roman"/>
      <w:sz w:val="28"/>
      <w:szCs w:val="24"/>
      <w:lang w:eastAsia="uk-UA"/>
    </w:rPr>
  </w:style>
  <w:style w:type="character" w:customStyle="1" w:styleId="21">
    <w:name w:val="Основной текст 2 Знак"/>
    <w:basedOn w:val="a0"/>
    <w:link w:val="20"/>
    <w:rsid w:val="001A16D8"/>
    <w:rPr>
      <w:rFonts w:ascii="Times New Roman" w:eastAsia="Times New Roman" w:hAnsi="Times New Roman"/>
      <w:sz w:val="28"/>
      <w:szCs w:val="24"/>
    </w:rPr>
  </w:style>
  <w:style w:type="paragraph" w:styleId="3">
    <w:name w:val="Body Text 3"/>
    <w:basedOn w:val="a"/>
    <w:link w:val="30"/>
    <w:uiPriority w:val="99"/>
    <w:unhideWhenUsed/>
    <w:rsid w:val="001A16D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16D8"/>
    <w:rPr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C4B72-241F-402A-ADEA-103A2DB1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1754</Words>
  <Characters>1000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cp:lastModifiedBy>1</cp:lastModifiedBy>
  <cp:revision>16</cp:revision>
  <cp:lastPrinted>2009-01-01T04:05:00Z</cp:lastPrinted>
  <dcterms:created xsi:type="dcterms:W3CDTF">2021-12-23T14:06:00Z</dcterms:created>
  <dcterms:modified xsi:type="dcterms:W3CDTF">2009-01-01T04:07:00Z</dcterms:modified>
</cp:coreProperties>
</file>